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90" w:hanging="1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PLANNING COMMISSION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March 7, 2023, at 7:00 PM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Hall, 5235 West 8800 North, Elwood, Utah </w:t>
      </w:r>
    </w:p>
    <w:p w:rsidR="00000000" w:rsidDel="00000000" w:rsidP="00000000" w:rsidRDefault="00000000" w:rsidRPr="00000000" w14:paraId="00000005">
      <w:pPr>
        <w:spacing w:after="65" w:lineRule="auto"/>
        <w:ind w:lef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February 7, 2023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February 21, 2023</w:t>
      </w:r>
    </w:p>
    <w:p w:rsidR="00000000" w:rsidDel="00000000" w:rsidP="00000000" w:rsidRDefault="00000000" w:rsidRPr="00000000" w14:paraId="0000000A">
      <w:pPr>
        <w:spacing w:after="28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TOWN COUNCIL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" w:line="240" w:lineRule="auto"/>
        <w:ind w:left="-5" w:hanging="1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ZONING ADMINISTRATOR UPDATE</w:t>
      </w:r>
    </w:p>
    <w:p w:rsidR="00000000" w:rsidDel="00000000" w:rsidP="00000000" w:rsidRDefault="00000000" w:rsidRPr="00000000" w14:paraId="0000000D">
      <w:pPr>
        <w:pStyle w:val="Heading1"/>
        <w:spacing w:line="240" w:lineRule="auto"/>
        <w:ind w:left="-5" w:firstLine="0"/>
        <w:rPr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COMMISSION BUSINESS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A:  Mark Lambourne, Top Shed – Conditional Use Permit – 9555 North Powerline Road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B:  Jim Thomas/Jeff Spenst Minor Subdivision Amendment – Boundary Lot Line Adjustment – 5077 West 10400 North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Action Item C:  Ryan Bevan, Bear River Animal Hospital – Conditional Use Permit – 9880 North 5200 West</w:t>
      </w:r>
    </w:p>
    <w:p w:rsidR="00000000" w:rsidDel="00000000" w:rsidP="00000000" w:rsidRDefault="00000000" w:rsidRPr="00000000" w14:paraId="00000012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</w:p>
    <w:sectPr>
      <w:pgSz w:h="15840" w:w="12240" w:orient="portrait"/>
      <w:pgMar w:bottom="63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7upuU5l4tL3tzDG371vsMOUpIA==">AMUW2mUrpVecaKvHFNPQyZZJZ1HHdSz/S1LOfE5qu7YlExZWqy5U5pIibT26uY2kaZPhQre1FcrH5iEtD6nms+aM6fxeoyrtTLgn8ULahjR43CEP+vRF9+E=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